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8DB" w:rsidRPr="002B68DB" w:rsidRDefault="002B68DB" w:rsidP="002B68DB">
      <w:pPr>
        <w:spacing w:before="37" w:after="37" w:line="240" w:lineRule="auto"/>
        <w:rPr>
          <w:rFonts w:ascii="Verdana" w:eastAsia="Times New Roman" w:hAnsi="Verdana" w:cs="Times New Roman"/>
          <w:color w:val="000000"/>
          <w:sz w:val="25"/>
          <w:szCs w:val="25"/>
          <w:shd w:val="clear" w:color="auto" w:fill="FFFFFF"/>
        </w:rPr>
      </w:pPr>
      <w:r w:rsidRPr="002B68DB">
        <w:rPr>
          <w:rFonts w:ascii="Verdana" w:eastAsia="Times New Roman" w:hAnsi="Verdana" w:cs="Times New Roman"/>
          <w:b/>
          <w:bCs/>
          <w:color w:val="000000"/>
          <w:sz w:val="25"/>
        </w:rPr>
        <w:t>Перечень документов, необходимых для обследования ребенка на ПМПК:</w:t>
      </w:r>
    </w:p>
    <w:p w:rsidR="002B68DB" w:rsidRPr="002B68DB" w:rsidRDefault="002B68DB" w:rsidP="002B68D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5"/>
          <w:szCs w:val="25"/>
          <w:shd w:val="clear" w:color="auto" w:fill="FFFFFF"/>
        </w:rPr>
      </w:pPr>
      <w:r w:rsidRPr="002B68DB">
        <w:rPr>
          <w:rFonts w:ascii="Verdana" w:eastAsia="Times New Roman" w:hAnsi="Verdana" w:cs="Times New Roman"/>
          <w:color w:val="000000"/>
          <w:sz w:val="25"/>
          <w:szCs w:val="25"/>
          <w:shd w:val="clear" w:color="auto" w:fill="FFFFFF"/>
        </w:rPr>
        <w:t>Родителю (законному  представителю) на ПМПК иметь при себе:</w:t>
      </w:r>
      <w:r w:rsidRPr="002B68DB">
        <w:rPr>
          <w:rFonts w:ascii="Verdana" w:eastAsia="Times New Roman" w:hAnsi="Verdana" w:cs="Times New Roman"/>
          <w:color w:val="000000"/>
          <w:sz w:val="25"/>
          <w:szCs w:val="25"/>
          <w:shd w:val="clear" w:color="auto" w:fill="FFFFFF"/>
        </w:rPr>
        <w:br/>
        <w:t>• паспорт</w:t>
      </w:r>
      <w:r w:rsidRPr="002B68DB">
        <w:rPr>
          <w:rFonts w:ascii="Verdana" w:eastAsia="Times New Roman" w:hAnsi="Verdana" w:cs="Times New Roman"/>
          <w:color w:val="000000"/>
          <w:sz w:val="25"/>
          <w:szCs w:val="25"/>
          <w:shd w:val="clear" w:color="auto" w:fill="FFFFFF"/>
        </w:rPr>
        <w:br/>
        <w:t>• опекунское удостоверение (в случае если ребенок опекаемый)</w:t>
      </w:r>
      <w:r w:rsidRPr="002B68DB">
        <w:rPr>
          <w:rFonts w:ascii="Verdana" w:eastAsia="Times New Roman" w:hAnsi="Verdana" w:cs="Times New Roman"/>
          <w:color w:val="000000"/>
          <w:sz w:val="25"/>
          <w:szCs w:val="25"/>
          <w:shd w:val="clear" w:color="auto" w:fill="FFFFFF"/>
        </w:rPr>
        <w:br/>
        <w:t>• паспорт и доверенность от родителя (законного представителя)  заверенная нотариусом (в случае прохождения комиссии лицом заменяющих родителей (законных представителей).</w:t>
      </w:r>
    </w:p>
    <w:p w:rsidR="002B68DB" w:rsidRPr="002B68DB" w:rsidRDefault="002B68DB" w:rsidP="002B68D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5"/>
          <w:szCs w:val="25"/>
          <w:shd w:val="clear" w:color="auto" w:fill="FFFFFF"/>
        </w:rPr>
      </w:pPr>
      <w:r w:rsidRPr="002B68DB">
        <w:rPr>
          <w:rFonts w:ascii="Verdana" w:eastAsia="Times New Roman" w:hAnsi="Verdana" w:cs="Times New Roman"/>
          <w:color w:val="000000"/>
          <w:sz w:val="25"/>
          <w:szCs w:val="25"/>
          <w:shd w:val="clear" w:color="auto" w:fill="FFFFFF"/>
        </w:rPr>
        <w:t>Свидетельство о рождении ребенка (копия).</w:t>
      </w:r>
    </w:p>
    <w:p w:rsidR="002B68DB" w:rsidRPr="002B68DB" w:rsidRDefault="002B68DB" w:rsidP="002B68D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5"/>
          <w:szCs w:val="25"/>
          <w:shd w:val="clear" w:color="auto" w:fill="FFFFFF"/>
        </w:rPr>
      </w:pPr>
      <w:r w:rsidRPr="002B68DB">
        <w:rPr>
          <w:rFonts w:ascii="Verdana" w:eastAsia="Times New Roman" w:hAnsi="Verdana" w:cs="Times New Roman"/>
          <w:color w:val="000000"/>
          <w:sz w:val="25"/>
          <w:szCs w:val="25"/>
          <w:shd w:val="clear" w:color="auto" w:fill="FFFFFF"/>
        </w:rPr>
        <w:t>Направление врача-психиатра на ПМПК с указанием даты, диагноза, печатью и подписью врача.</w:t>
      </w:r>
    </w:p>
    <w:p w:rsidR="002B68DB" w:rsidRPr="002B68DB" w:rsidRDefault="002B68DB" w:rsidP="002B68D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5"/>
          <w:szCs w:val="25"/>
          <w:shd w:val="clear" w:color="auto" w:fill="FFFFFF"/>
        </w:rPr>
      </w:pPr>
      <w:r w:rsidRPr="002B68DB">
        <w:rPr>
          <w:rFonts w:ascii="Verdana" w:eastAsia="Times New Roman" w:hAnsi="Verdana" w:cs="Times New Roman"/>
          <w:color w:val="000000"/>
          <w:sz w:val="25"/>
          <w:szCs w:val="25"/>
          <w:shd w:val="clear" w:color="auto" w:fill="FFFFFF"/>
        </w:rPr>
        <w:t>Подробная выписка из истории развития от педиатра, с заключением узких специалистов: окулиста, отоларинголога, невропатолога (давность осмотра не более 6-ти месяцев) с  печатью и подписью врача.</w:t>
      </w:r>
    </w:p>
    <w:p w:rsidR="002B68DB" w:rsidRPr="002B68DB" w:rsidRDefault="002B68DB" w:rsidP="002B68D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5"/>
          <w:szCs w:val="25"/>
          <w:shd w:val="clear" w:color="auto" w:fill="FFFFFF"/>
        </w:rPr>
      </w:pPr>
      <w:r w:rsidRPr="002B68DB">
        <w:rPr>
          <w:rFonts w:ascii="Verdana" w:eastAsia="Times New Roman" w:hAnsi="Verdana" w:cs="Times New Roman"/>
          <w:color w:val="000000"/>
          <w:sz w:val="25"/>
          <w:szCs w:val="25"/>
          <w:shd w:val="clear" w:color="auto" w:fill="FFFFFF"/>
        </w:rPr>
        <w:t>ИПР (для детей-инвалидов).</w:t>
      </w:r>
    </w:p>
    <w:p w:rsidR="002B68DB" w:rsidRPr="002B68DB" w:rsidRDefault="002B68DB" w:rsidP="002B68D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5"/>
          <w:szCs w:val="25"/>
          <w:shd w:val="clear" w:color="auto" w:fill="FFFFFF"/>
        </w:rPr>
      </w:pPr>
      <w:r w:rsidRPr="002B68DB">
        <w:rPr>
          <w:rFonts w:ascii="Verdana" w:eastAsia="Times New Roman" w:hAnsi="Verdana" w:cs="Times New Roman"/>
          <w:color w:val="000000"/>
          <w:sz w:val="25"/>
          <w:szCs w:val="25"/>
          <w:shd w:val="clear" w:color="auto" w:fill="FFFFFF"/>
        </w:rPr>
        <w:t> Педагогическая характеристика (если ребенок посещал школьное или дошкольное образовательное учреждение).</w:t>
      </w:r>
    </w:p>
    <w:p w:rsidR="002B68DB" w:rsidRPr="002B68DB" w:rsidRDefault="002B68DB" w:rsidP="002B68D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5"/>
          <w:szCs w:val="25"/>
          <w:shd w:val="clear" w:color="auto" w:fill="FFFFFF"/>
        </w:rPr>
      </w:pPr>
      <w:r w:rsidRPr="002B68DB">
        <w:rPr>
          <w:rFonts w:ascii="Verdana" w:eastAsia="Times New Roman" w:hAnsi="Verdana" w:cs="Times New Roman"/>
          <w:color w:val="000000"/>
          <w:sz w:val="25"/>
          <w:szCs w:val="25"/>
          <w:shd w:val="clear" w:color="auto" w:fill="FFFFFF"/>
        </w:rPr>
        <w:t>Психологическое представление (если ребенок посещал образовательное учреждение, в котором есть психолог или занимался с психологом в каком-либо другом учреждении).</w:t>
      </w:r>
    </w:p>
    <w:p w:rsidR="002B68DB" w:rsidRPr="002B68DB" w:rsidRDefault="002B68DB" w:rsidP="002B68D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5"/>
          <w:szCs w:val="25"/>
          <w:shd w:val="clear" w:color="auto" w:fill="FFFFFF"/>
        </w:rPr>
      </w:pPr>
      <w:r w:rsidRPr="002B68DB">
        <w:rPr>
          <w:rFonts w:ascii="Verdana" w:eastAsia="Times New Roman" w:hAnsi="Verdana" w:cs="Times New Roman"/>
          <w:color w:val="000000"/>
          <w:sz w:val="25"/>
          <w:szCs w:val="25"/>
          <w:shd w:val="clear" w:color="auto" w:fill="FFFFFF"/>
        </w:rPr>
        <w:t>Логопедическое заключение (особенно важно для детей с речевой патологией).</w:t>
      </w:r>
    </w:p>
    <w:p w:rsidR="002B68DB" w:rsidRPr="002B68DB" w:rsidRDefault="002B68DB" w:rsidP="002B68D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5"/>
          <w:szCs w:val="25"/>
          <w:shd w:val="clear" w:color="auto" w:fill="FFFFFF"/>
        </w:rPr>
      </w:pPr>
      <w:r w:rsidRPr="002B68DB">
        <w:rPr>
          <w:rFonts w:ascii="Verdana" w:eastAsia="Times New Roman" w:hAnsi="Verdana" w:cs="Times New Roman"/>
          <w:color w:val="000000"/>
          <w:sz w:val="25"/>
          <w:szCs w:val="25"/>
          <w:shd w:val="clear" w:color="auto" w:fill="FFFFFF"/>
        </w:rPr>
        <w:t>Общее заключение психолого-медико-педагогического консилиума образовательного учреждения.</w:t>
      </w:r>
    </w:p>
    <w:p w:rsidR="002B68DB" w:rsidRPr="002B68DB" w:rsidRDefault="002B68DB" w:rsidP="002B68D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5"/>
          <w:szCs w:val="25"/>
          <w:shd w:val="clear" w:color="auto" w:fill="FFFFFF"/>
        </w:rPr>
      </w:pPr>
      <w:r w:rsidRPr="002B68DB">
        <w:rPr>
          <w:rFonts w:ascii="Verdana" w:eastAsia="Times New Roman" w:hAnsi="Verdana" w:cs="Times New Roman"/>
          <w:color w:val="000000"/>
          <w:sz w:val="25"/>
          <w:szCs w:val="25"/>
          <w:shd w:val="clear" w:color="auto" w:fill="FFFFFF"/>
        </w:rPr>
        <w:t>При повторном осмотре ребенка  - «карта динамического наблюдения».</w:t>
      </w:r>
    </w:p>
    <w:p w:rsidR="002B68DB" w:rsidRPr="002B68DB" w:rsidRDefault="002B68DB" w:rsidP="002B68D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5"/>
          <w:szCs w:val="25"/>
          <w:shd w:val="clear" w:color="auto" w:fill="FFFFFF"/>
        </w:rPr>
      </w:pPr>
      <w:r w:rsidRPr="002B68DB">
        <w:rPr>
          <w:rFonts w:ascii="Verdana" w:eastAsia="Times New Roman" w:hAnsi="Verdana" w:cs="Times New Roman"/>
          <w:color w:val="000000"/>
          <w:sz w:val="25"/>
          <w:szCs w:val="25"/>
          <w:shd w:val="clear" w:color="auto" w:fill="FFFFFF"/>
        </w:rPr>
        <w:t>Тетради, образцы контрольных работ (для школьников), рисунки и другие виды самостоятельной деятельности ребенка.</w:t>
      </w:r>
    </w:p>
    <w:p w:rsidR="002B68DB" w:rsidRPr="002B68DB" w:rsidRDefault="002B68DB" w:rsidP="002B68D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5"/>
          <w:szCs w:val="25"/>
          <w:shd w:val="clear" w:color="auto" w:fill="FFFFFF"/>
        </w:rPr>
      </w:pPr>
      <w:r w:rsidRPr="002B68DB">
        <w:rPr>
          <w:rFonts w:ascii="Verdana" w:eastAsia="Times New Roman" w:hAnsi="Verdana" w:cs="Times New Roman"/>
          <w:color w:val="000000"/>
          <w:sz w:val="25"/>
          <w:szCs w:val="25"/>
          <w:shd w:val="clear" w:color="auto" w:fill="FFFFFF"/>
        </w:rPr>
        <w:t>Табель успеваемости.</w:t>
      </w:r>
    </w:p>
    <w:p w:rsidR="002B68DB" w:rsidRPr="002B68DB" w:rsidRDefault="002B68DB" w:rsidP="002B68D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5"/>
          <w:szCs w:val="25"/>
          <w:shd w:val="clear" w:color="auto" w:fill="FFFFFF"/>
        </w:rPr>
      </w:pPr>
      <w:r w:rsidRPr="002B68DB">
        <w:rPr>
          <w:rFonts w:ascii="Verdana" w:eastAsia="Times New Roman" w:hAnsi="Verdana" w:cs="Times New Roman"/>
          <w:color w:val="000000"/>
          <w:sz w:val="25"/>
          <w:szCs w:val="25"/>
          <w:shd w:val="clear" w:color="auto" w:fill="FFFFFF"/>
        </w:rPr>
        <w:t>Результаты диагностики Векслера (первый листок).</w:t>
      </w:r>
    </w:p>
    <w:p w:rsidR="002B68DB" w:rsidRPr="002B68DB" w:rsidRDefault="002B68DB" w:rsidP="002B68D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5"/>
          <w:szCs w:val="25"/>
          <w:shd w:val="clear" w:color="auto" w:fill="FFFFFF"/>
        </w:rPr>
      </w:pPr>
      <w:r w:rsidRPr="002B68DB">
        <w:rPr>
          <w:rFonts w:ascii="Verdana" w:eastAsia="Times New Roman" w:hAnsi="Verdana" w:cs="Times New Roman"/>
          <w:color w:val="000000"/>
          <w:sz w:val="25"/>
          <w:szCs w:val="25"/>
          <w:shd w:val="clear" w:color="auto" w:fill="FFFFFF"/>
        </w:rPr>
        <w:t>Другие документы по необходимости.</w:t>
      </w:r>
    </w:p>
    <w:p w:rsidR="002B68DB" w:rsidRPr="002B68DB" w:rsidRDefault="002B68DB" w:rsidP="002B68DB">
      <w:pPr>
        <w:spacing w:before="37" w:after="37" w:line="240" w:lineRule="auto"/>
        <w:rPr>
          <w:rFonts w:ascii="Verdana" w:eastAsia="Times New Roman" w:hAnsi="Verdana" w:cs="Times New Roman"/>
          <w:b/>
          <w:bCs/>
          <w:color w:val="000000"/>
          <w:sz w:val="25"/>
          <w:szCs w:val="25"/>
          <w:shd w:val="clear" w:color="auto" w:fill="FFFFFF"/>
        </w:rPr>
      </w:pPr>
      <w:r w:rsidRPr="002B68DB">
        <w:rPr>
          <w:rFonts w:ascii="Verdana" w:eastAsia="Times New Roman" w:hAnsi="Verdana" w:cs="Times New Roman"/>
          <w:b/>
          <w:bCs/>
          <w:color w:val="000000"/>
          <w:sz w:val="25"/>
          <w:szCs w:val="25"/>
          <w:shd w:val="clear" w:color="auto" w:fill="FFFFFF"/>
        </w:rPr>
        <w:t>Все документы, предоставляемые ОУ /ДОУ, должны быть заверены руководителем.</w:t>
      </w:r>
    </w:p>
    <w:p w:rsidR="002B68DB" w:rsidRPr="002B68DB" w:rsidRDefault="002B68DB" w:rsidP="002B68DB">
      <w:pPr>
        <w:shd w:val="clear" w:color="auto" w:fill="FFFFFF"/>
        <w:spacing w:before="37" w:after="37" w:line="240" w:lineRule="auto"/>
        <w:rPr>
          <w:rFonts w:ascii="Verdana" w:eastAsia="Times New Roman" w:hAnsi="Verdana" w:cs="Times New Roman"/>
          <w:color w:val="000000"/>
          <w:sz w:val="25"/>
          <w:szCs w:val="25"/>
        </w:rPr>
      </w:pPr>
      <w:r w:rsidRPr="002B68DB">
        <w:rPr>
          <w:rFonts w:ascii="Verdana" w:eastAsia="Times New Roman" w:hAnsi="Verdana" w:cs="Times New Roman"/>
          <w:color w:val="000000"/>
          <w:sz w:val="25"/>
          <w:szCs w:val="25"/>
        </w:rPr>
        <w:t> </w:t>
      </w:r>
    </w:p>
    <w:p w:rsidR="002B68DB" w:rsidRPr="002B68DB" w:rsidRDefault="002B68DB" w:rsidP="002B68DB">
      <w:pPr>
        <w:shd w:val="clear" w:color="auto" w:fill="FFFFFF"/>
        <w:spacing w:before="37" w:after="37" w:line="240" w:lineRule="auto"/>
        <w:rPr>
          <w:rFonts w:ascii="Verdana" w:eastAsia="Times New Roman" w:hAnsi="Verdana" w:cs="Times New Roman"/>
          <w:color w:val="000000"/>
          <w:sz w:val="25"/>
          <w:szCs w:val="25"/>
        </w:rPr>
      </w:pPr>
      <w:r w:rsidRPr="002B68DB">
        <w:rPr>
          <w:rFonts w:ascii="Verdana" w:eastAsia="Times New Roman" w:hAnsi="Verdana" w:cs="Times New Roman"/>
          <w:b/>
          <w:bCs/>
          <w:color w:val="000000"/>
          <w:sz w:val="25"/>
        </w:rPr>
        <w:t>Для прохождения  повторного прохождения ПМПк необходимо предоставить следующие документы:</w:t>
      </w:r>
    </w:p>
    <w:p w:rsidR="002B68DB" w:rsidRPr="002B68DB" w:rsidRDefault="002B68DB" w:rsidP="002B68D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5"/>
          <w:szCs w:val="25"/>
        </w:rPr>
      </w:pPr>
      <w:r w:rsidRPr="002B68DB">
        <w:rPr>
          <w:rFonts w:ascii="Verdana" w:eastAsia="Times New Roman" w:hAnsi="Verdana" w:cs="Times New Roman"/>
          <w:color w:val="000000"/>
          <w:sz w:val="25"/>
          <w:szCs w:val="25"/>
        </w:rPr>
        <w:t>Карта динамического наблюдения (в зависимости от патологии);</w:t>
      </w:r>
    </w:p>
    <w:p w:rsidR="002B68DB" w:rsidRPr="002B68DB" w:rsidRDefault="002B68DB" w:rsidP="002B68D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5"/>
          <w:szCs w:val="25"/>
        </w:rPr>
      </w:pPr>
      <w:r w:rsidRPr="002B68DB">
        <w:rPr>
          <w:rFonts w:ascii="Verdana" w:eastAsia="Times New Roman" w:hAnsi="Verdana" w:cs="Times New Roman"/>
          <w:color w:val="000000"/>
          <w:sz w:val="25"/>
          <w:szCs w:val="25"/>
        </w:rPr>
        <w:t>Характеристика;</w:t>
      </w:r>
    </w:p>
    <w:p w:rsidR="002B68DB" w:rsidRPr="002B68DB" w:rsidRDefault="002B68DB" w:rsidP="002B68D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5"/>
          <w:szCs w:val="25"/>
        </w:rPr>
      </w:pPr>
      <w:r w:rsidRPr="002B68DB">
        <w:rPr>
          <w:rFonts w:ascii="Verdana" w:eastAsia="Times New Roman" w:hAnsi="Verdana" w:cs="Times New Roman"/>
          <w:color w:val="000000"/>
          <w:sz w:val="25"/>
          <w:szCs w:val="25"/>
        </w:rPr>
        <w:t>Осмотр психиатра в динамике;</w:t>
      </w:r>
    </w:p>
    <w:p w:rsidR="002B68DB" w:rsidRPr="002B68DB" w:rsidRDefault="002B68DB" w:rsidP="002B68D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5"/>
          <w:szCs w:val="25"/>
        </w:rPr>
      </w:pPr>
      <w:r w:rsidRPr="002B68DB">
        <w:rPr>
          <w:rFonts w:ascii="Verdana" w:eastAsia="Times New Roman" w:hAnsi="Verdana" w:cs="Times New Roman"/>
          <w:color w:val="000000"/>
          <w:sz w:val="25"/>
          <w:szCs w:val="25"/>
        </w:rPr>
        <w:t>Рабочие тетради и тетради для контрольных работ;</w:t>
      </w:r>
    </w:p>
    <w:p w:rsidR="002B68DB" w:rsidRPr="002B68DB" w:rsidRDefault="002B68DB" w:rsidP="002B68D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5"/>
          <w:szCs w:val="25"/>
        </w:rPr>
      </w:pPr>
      <w:r w:rsidRPr="002B68DB">
        <w:rPr>
          <w:rFonts w:ascii="Verdana" w:eastAsia="Times New Roman" w:hAnsi="Verdana" w:cs="Times New Roman"/>
          <w:color w:val="000000"/>
          <w:sz w:val="25"/>
          <w:szCs w:val="25"/>
        </w:rPr>
        <w:t>Векслер в динамике по необходимости (при осмотре более чем ч/з год);</w:t>
      </w:r>
    </w:p>
    <w:p w:rsidR="002B68DB" w:rsidRPr="002B68DB" w:rsidRDefault="002B68DB" w:rsidP="002B68D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5"/>
          <w:szCs w:val="25"/>
        </w:rPr>
      </w:pPr>
      <w:r w:rsidRPr="002B68DB">
        <w:rPr>
          <w:rFonts w:ascii="Verdana" w:eastAsia="Times New Roman" w:hAnsi="Verdana" w:cs="Times New Roman"/>
          <w:color w:val="000000"/>
          <w:sz w:val="25"/>
          <w:szCs w:val="25"/>
        </w:rPr>
        <w:lastRenderedPageBreak/>
        <w:t>Табель с промежуточными и итоговыми оценками;</w:t>
      </w:r>
    </w:p>
    <w:p w:rsidR="00CB03CF" w:rsidRDefault="00CB03CF"/>
    <w:sectPr w:rsidR="00CB03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166E69"/>
    <w:multiLevelType w:val="multilevel"/>
    <w:tmpl w:val="030067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5123D09"/>
    <w:multiLevelType w:val="multilevel"/>
    <w:tmpl w:val="5A503C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FELayout/>
  </w:compat>
  <w:rsids>
    <w:rsidRoot w:val="002B68DB"/>
    <w:rsid w:val="002B68DB"/>
    <w:rsid w:val="00CB03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B68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2B68DB"/>
    <w:rPr>
      <w:b/>
      <w:bCs/>
    </w:rPr>
  </w:style>
  <w:style w:type="character" w:customStyle="1" w:styleId="apple-converted-space">
    <w:name w:val="apple-converted-space"/>
    <w:basedOn w:val="a0"/>
    <w:rsid w:val="002B68D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14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280</Words>
  <Characters>1602</Characters>
  <Application>Microsoft Office Word</Application>
  <DocSecurity>0</DocSecurity>
  <Lines>13</Lines>
  <Paragraphs>3</Paragraphs>
  <ScaleCrop>false</ScaleCrop>
  <Company>Ya Blondinko Edition</Company>
  <LinksUpToDate>false</LinksUpToDate>
  <CharactersWithSpaces>1879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2016-05-01T06:06:00Z</dcterms:created>
  <dcterms:modified xsi:type="dcterms:W3CDTF">2016-05-01T06:06:00Z</dcterms:modified>
</cp:coreProperties>
</file>